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E19426" w14:textId="77777777" w:rsidR="0017222F" w:rsidRDefault="005E391A" w:rsidP="0017222F">
      <w:pPr>
        <w:pStyle w:val="Ttulo"/>
        <w:jc w:val="center"/>
      </w:pPr>
      <w:r>
        <w:rPr>
          <w:noProof/>
          <w:lang w:eastAsia="pt-BR"/>
        </w:rPr>
        <w:drawing>
          <wp:inline distT="0" distB="0" distL="0" distR="0" wp14:anchorId="000DB0FE" wp14:editId="284BA477">
            <wp:extent cx="440651" cy="311150"/>
            <wp:effectExtent l="0" t="0" r="0" b="0"/>
            <wp:docPr id="3" name="Imagen 3" descr="C:\Users\Lenovo\Desktop\postar\logo colorid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Desktop\postar\logo colorid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170" cy="312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391A">
        <w:t xml:space="preserve"> </w:t>
      </w:r>
      <w:r w:rsidR="0017222F">
        <w:t>Regulamento Interno!</w:t>
      </w:r>
    </w:p>
    <w:p w14:paraId="0EFD678D" w14:textId="77777777" w:rsidR="0017222F" w:rsidRDefault="001B60C8" w:rsidP="0017222F">
      <w:pPr>
        <w:pStyle w:val="Sinespaciado"/>
        <w:numPr>
          <w:ilvl w:val="0"/>
          <w:numId w:val="1"/>
        </w:numPr>
        <w:jc w:val="both"/>
      </w:pPr>
      <w:r>
        <w:t>O Check-in</w:t>
      </w:r>
      <w:r w:rsidR="0017222F">
        <w:t xml:space="preserve"> no camping, poderá ser fe</w:t>
      </w:r>
      <w:r>
        <w:t xml:space="preserve">ito a partir </w:t>
      </w:r>
      <w:proofErr w:type="gramStart"/>
      <w:r>
        <w:t>das  10</w:t>
      </w:r>
      <w:proofErr w:type="gramEnd"/>
      <w:r>
        <w:t>:00 horas</w:t>
      </w:r>
      <w:r w:rsidR="0017222F">
        <w:t xml:space="preserve">, com confirmação </w:t>
      </w:r>
      <w:r w:rsidR="005E391A">
        <w:t>da reserva mediante comprovação do</w:t>
      </w:r>
      <w:r w:rsidR="0017222F">
        <w:t xml:space="preserve"> pagamento</w:t>
      </w:r>
      <w:r>
        <w:t xml:space="preserve"> de 50% do valor total</w:t>
      </w:r>
      <w:r w:rsidR="005E391A">
        <w:t>,</w:t>
      </w:r>
      <w:r>
        <w:t xml:space="preserve"> </w:t>
      </w:r>
      <w:r w:rsidR="00B55505">
        <w:t xml:space="preserve"> ate 7 dias antes da data de entrada</w:t>
      </w:r>
      <w:r w:rsidR="0017222F">
        <w:t xml:space="preserve">; </w:t>
      </w:r>
    </w:p>
    <w:p w14:paraId="2A7A355C" w14:textId="77777777" w:rsidR="005E391A" w:rsidRDefault="005E391A" w:rsidP="005E391A">
      <w:pPr>
        <w:pStyle w:val="Sinespaciado"/>
        <w:numPr>
          <w:ilvl w:val="0"/>
          <w:numId w:val="1"/>
        </w:numPr>
        <w:jc w:val="both"/>
      </w:pPr>
      <w:r>
        <w:t xml:space="preserve">O </w:t>
      </w:r>
      <w:proofErr w:type="spellStart"/>
      <w:r>
        <w:rPr>
          <w:rFonts w:ascii="Arial" w:hAnsi="Arial" w:cs="Arial"/>
          <w:b/>
          <w:bCs/>
          <w:color w:val="222222"/>
          <w:shd w:val="clear" w:color="auto" w:fill="FFFFFF"/>
        </w:rPr>
        <w:t>check-out</w:t>
      </w:r>
      <w:proofErr w:type="spellEnd"/>
      <w:r>
        <w:t xml:space="preserve"> no Camping é até às 13:00 horas, </w:t>
      </w:r>
      <w:proofErr w:type="gramStart"/>
      <w:r>
        <w:t>caso  seja</w:t>
      </w:r>
      <w:proofErr w:type="gramEnd"/>
      <w:r>
        <w:t xml:space="preserve"> efetuado após este horário,  é necessário avisar com antecedência, caso for ultrapassar o período previsto da hospedagem. Até às 16:00 horas será cobrada meia diária, após às 16:00 horas será cobrada diária inteira. </w:t>
      </w:r>
    </w:p>
    <w:p w14:paraId="2D5DD98C" w14:textId="77777777" w:rsidR="005E391A" w:rsidRDefault="0017222F" w:rsidP="005E391A">
      <w:pPr>
        <w:pStyle w:val="Sinespaciado"/>
        <w:numPr>
          <w:ilvl w:val="0"/>
          <w:numId w:val="1"/>
        </w:numPr>
        <w:jc w:val="both"/>
      </w:pPr>
      <w:r>
        <w:t xml:space="preserve"> É considerado PERÍODO DE SILÊNCIO, o intervalo de tempo entre 23:00 horas e 07:00 horas, dentro do qual não poderá haver trânsito </w:t>
      </w:r>
      <w:r w:rsidR="00047182">
        <w:t>de pessoas</w:t>
      </w:r>
      <w:r>
        <w:t xml:space="preserve"> na área de acampamento, </w:t>
      </w:r>
      <w:r w:rsidR="00047182">
        <w:t xml:space="preserve">que não estejam acampadas ou com reserva vigente, </w:t>
      </w:r>
      <w:r>
        <w:t xml:space="preserve">sendo condicionada a instalação ou desmonte de barracas ao mínimo de ruídos; </w:t>
      </w:r>
    </w:p>
    <w:p w14:paraId="046FA282" w14:textId="77777777" w:rsidR="00047182" w:rsidRDefault="0017222F" w:rsidP="0017222F">
      <w:pPr>
        <w:pStyle w:val="Sinespaciado"/>
        <w:numPr>
          <w:ilvl w:val="0"/>
          <w:numId w:val="1"/>
        </w:numPr>
        <w:jc w:val="both"/>
      </w:pPr>
      <w:r>
        <w:t xml:space="preserve"> </w:t>
      </w:r>
      <w:r w:rsidR="00B55505">
        <w:t>O registro</w:t>
      </w:r>
      <w:r>
        <w:t xml:space="preserve"> de todos os hóspedes</w:t>
      </w:r>
      <w:r w:rsidR="00B55505">
        <w:t xml:space="preserve"> serão feitos</w:t>
      </w:r>
      <w:r>
        <w:t xml:space="preserve"> no sistema de administração hoteleira </w:t>
      </w:r>
      <w:r w:rsidR="00B55505">
        <w:t xml:space="preserve">na Recepção </w:t>
      </w:r>
      <w:r>
        <w:t xml:space="preserve">do estabelecimento, para efeitos legais, este registro deverá ser efetuado </w:t>
      </w:r>
      <w:r w:rsidR="00047182">
        <w:t>ANTES DA EN</w:t>
      </w:r>
      <w:r w:rsidR="00B55505">
        <w:t>TRADA NA</w:t>
      </w:r>
      <w:r w:rsidR="00047182">
        <w:t xml:space="preserve"> ÁREA DE ACAMPAMENTO</w:t>
      </w:r>
      <w:r>
        <w:t>, os documentos, inclusive e principalmente das crianças devem ser apresentados, mesmo que já tenham efetuado o cadastro, por segurança e exigência legal do ministério do turismo</w:t>
      </w:r>
      <w:r w:rsidR="00047182">
        <w:t xml:space="preserve"> e por determinação das autoridades Municipais</w:t>
      </w:r>
      <w:r>
        <w:t xml:space="preserve">; </w:t>
      </w:r>
    </w:p>
    <w:p w14:paraId="49BA161D" w14:textId="77777777" w:rsidR="002F2F1B" w:rsidRDefault="002F2F1B" w:rsidP="0017222F">
      <w:pPr>
        <w:pStyle w:val="Sinespaciado"/>
        <w:numPr>
          <w:ilvl w:val="0"/>
          <w:numId w:val="1"/>
        </w:numPr>
        <w:jc w:val="both"/>
      </w:pPr>
      <w:r>
        <w:t xml:space="preserve"> Diárias do</w:t>
      </w:r>
      <w:r w:rsidR="00047182">
        <w:t xml:space="preserve"> camping</w:t>
      </w:r>
      <w:r>
        <w:t xml:space="preserve"> </w:t>
      </w:r>
      <w:r w:rsidR="00047182">
        <w:t xml:space="preserve">iniciam-se a partir das 08:00 </w:t>
      </w:r>
      <w:proofErr w:type="gramStart"/>
      <w:r w:rsidR="00047182">
        <w:t>horas  e</w:t>
      </w:r>
      <w:proofErr w:type="gramEnd"/>
      <w:r w:rsidR="00047182">
        <w:t xml:space="preserve"> encerram-se às 13</w:t>
      </w:r>
      <w:r w:rsidR="0017222F">
        <w:t>:00 h</w:t>
      </w:r>
      <w:r>
        <w:t xml:space="preserve">oras. </w:t>
      </w:r>
      <w:r w:rsidR="0017222F">
        <w:t xml:space="preserve">Caso as unidades habitacionais </w:t>
      </w:r>
      <w:r w:rsidR="00C6530E">
        <w:t xml:space="preserve">e áreas de acampamento </w:t>
      </w:r>
      <w:r w:rsidR="0017222F">
        <w:t>estejam livres e prontas</w:t>
      </w:r>
      <w:r w:rsidR="00C6530E">
        <w:t>,</w:t>
      </w:r>
      <w:r w:rsidR="0017222F">
        <w:t xml:space="preserve"> antes do horário de início da diária, as mesmas poderão ser ocupadas antecipadamente sem ônus para os hóspedes. </w:t>
      </w:r>
    </w:p>
    <w:p w14:paraId="02EF3BEB" w14:textId="77777777" w:rsidR="00301CA1" w:rsidRDefault="0017222F" w:rsidP="0017222F">
      <w:pPr>
        <w:pStyle w:val="Sinespaciado"/>
        <w:numPr>
          <w:ilvl w:val="0"/>
          <w:numId w:val="1"/>
        </w:numPr>
        <w:jc w:val="both"/>
      </w:pPr>
      <w:r>
        <w:t xml:space="preserve"> No</w:t>
      </w:r>
      <w:r w:rsidR="00C6530E">
        <w:t xml:space="preserve"> período entre 18/12 a 20/01</w:t>
      </w:r>
      <w:r w:rsidR="00301CA1">
        <w:t xml:space="preserve"> </w:t>
      </w:r>
      <w:r>
        <w:t xml:space="preserve">serão cobrados no </w:t>
      </w:r>
      <w:r w:rsidR="00C6530E">
        <w:t xml:space="preserve">mínimo 02 diárias por pessoa </w:t>
      </w:r>
      <w:proofErr w:type="gramStart"/>
      <w:r w:rsidR="00C6530E">
        <w:t>para</w:t>
      </w:r>
      <w:r w:rsidR="00301CA1">
        <w:t xml:space="preserve"> </w:t>
      </w:r>
      <w:r w:rsidR="00C6530E">
        <w:t xml:space="preserve"> barracas</w:t>
      </w:r>
      <w:proofErr w:type="gramEnd"/>
      <w:r w:rsidR="00C6530E">
        <w:t xml:space="preserve"> grandes com capacidade </w:t>
      </w:r>
      <w:r w:rsidR="00301CA1">
        <w:t>superior a</w:t>
      </w:r>
      <w:r w:rsidR="00C6530E">
        <w:t xml:space="preserve"> </w:t>
      </w:r>
      <w:r w:rsidR="00301CA1">
        <w:t>0</w:t>
      </w:r>
      <w:r w:rsidR="00C6530E">
        <w:t>4 pessoas</w:t>
      </w:r>
      <w:r w:rsidR="00301CA1">
        <w:t>, sendo que as mesmas acabam ocupando espaço de mais de 01</w:t>
      </w:r>
      <w:r>
        <w:t xml:space="preserve"> </w:t>
      </w:r>
      <w:r w:rsidR="00301CA1">
        <w:t xml:space="preserve"> lote de área para acampar.</w:t>
      </w:r>
    </w:p>
    <w:p w14:paraId="2EDA50A2" w14:textId="77777777" w:rsidR="00D45B51" w:rsidRDefault="0017222F" w:rsidP="0017222F">
      <w:pPr>
        <w:pStyle w:val="Sinespaciado"/>
        <w:numPr>
          <w:ilvl w:val="0"/>
          <w:numId w:val="1"/>
        </w:numPr>
        <w:jc w:val="both"/>
      </w:pPr>
      <w:r>
        <w:t xml:space="preserve"> O horário de funcionament</w:t>
      </w:r>
      <w:r w:rsidR="00D45B51">
        <w:t xml:space="preserve">o da </w:t>
      </w:r>
      <w:proofErr w:type="gramStart"/>
      <w:r w:rsidR="00D45B51">
        <w:t xml:space="preserve">recepção </w:t>
      </w:r>
      <w:r>
        <w:t xml:space="preserve"> para</w:t>
      </w:r>
      <w:proofErr w:type="gramEnd"/>
      <w:r>
        <w:t xml:space="preserve"> fechamen</w:t>
      </w:r>
      <w:r w:rsidR="00D45B51">
        <w:t>to de contas e reservas é das 07:30 às 21</w:t>
      </w:r>
      <w:r>
        <w:t xml:space="preserve">:00 horas. </w:t>
      </w:r>
    </w:p>
    <w:p w14:paraId="08541B6B" w14:textId="77777777" w:rsidR="00D45B51" w:rsidRDefault="0017222F" w:rsidP="0017222F">
      <w:pPr>
        <w:pStyle w:val="Sinespaciado"/>
        <w:numPr>
          <w:ilvl w:val="0"/>
          <w:numId w:val="1"/>
        </w:numPr>
        <w:jc w:val="both"/>
      </w:pPr>
      <w:r>
        <w:t xml:space="preserve">Ficam terminantemente proibidas as seguintes práticas ou ações nas nossas dependências: </w:t>
      </w:r>
    </w:p>
    <w:p w14:paraId="1DAC83B5" w14:textId="77777777" w:rsidR="00C205C9" w:rsidRDefault="00D45B51" w:rsidP="00D45B51">
      <w:pPr>
        <w:pStyle w:val="Sinespaciado"/>
        <w:ind w:left="720"/>
        <w:jc w:val="both"/>
      </w:pPr>
      <w:r>
        <w:sym w:font="Symbol" w:char="F0B7"/>
      </w:r>
      <w:r>
        <w:t xml:space="preserve"> Trazer visitas</w:t>
      </w:r>
      <w:r w:rsidR="00C205C9">
        <w:t xml:space="preserve"> para pernoitar, passar o dia,</w:t>
      </w:r>
      <w:r>
        <w:t xml:space="preserve"> tomar banho </w:t>
      </w:r>
      <w:r w:rsidR="00C205C9">
        <w:t xml:space="preserve">ou utilizar as </w:t>
      </w:r>
      <w:r>
        <w:t>áreas comuns</w:t>
      </w:r>
      <w:r w:rsidR="00C205C9">
        <w:t xml:space="preserve"> do camping,</w:t>
      </w:r>
      <w:r>
        <w:t xml:space="preserve"> como cozinha, refeitório ou área de barracas</w:t>
      </w:r>
      <w:r w:rsidR="00C205C9">
        <w:t xml:space="preserve">, caso contrario, será cobrado ao hospede o valor de uma (01) diária por visitante. </w:t>
      </w:r>
    </w:p>
    <w:p w14:paraId="7E457431" w14:textId="77777777" w:rsidR="00D45B51" w:rsidRDefault="0017222F" w:rsidP="00D45B51">
      <w:pPr>
        <w:pStyle w:val="Sinespaciado"/>
        <w:ind w:left="720"/>
        <w:jc w:val="both"/>
      </w:pPr>
      <w:r>
        <w:sym w:font="Symbol" w:char="F0B7"/>
      </w:r>
      <w:r w:rsidR="00C205C9">
        <w:t xml:space="preserve"> J</w:t>
      </w:r>
      <w:r>
        <w:t>ogar bola de qualquer tipo ou praticar qualquer esporte coletivo ou individual nas áreas sociais</w:t>
      </w:r>
      <w:r w:rsidR="00D45B51">
        <w:t>,</w:t>
      </w:r>
    </w:p>
    <w:p w14:paraId="498779E8" w14:textId="77777777" w:rsidR="00D45B51" w:rsidRDefault="0017222F" w:rsidP="00D45B51">
      <w:pPr>
        <w:pStyle w:val="Sinespaciado"/>
        <w:ind w:left="720"/>
        <w:jc w:val="both"/>
      </w:pPr>
      <w:r>
        <w:sym w:font="Symbol" w:char="F0B7"/>
      </w:r>
      <w:r w:rsidR="00C205C9">
        <w:t xml:space="preserve"> A</w:t>
      </w:r>
      <w:r>
        <w:t>brir valas, fa</w:t>
      </w:r>
      <w:r w:rsidR="00D45B51">
        <w:t>zer fogo ou fogueiras nas dependências do Camping</w:t>
      </w:r>
      <w:r>
        <w:t xml:space="preserve">; </w:t>
      </w:r>
    </w:p>
    <w:p w14:paraId="6D5C87BB" w14:textId="77777777" w:rsidR="00D45B51" w:rsidRDefault="0017222F" w:rsidP="00D45B51">
      <w:pPr>
        <w:pStyle w:val="Sinespaciado"/>
        <w:ind w:left="720"/>
        <w:jc w:val="both"/>
      </w:pPr>
      <w:r>
        <w:sym w:font="Symbol" w:char="F0B7"/>
      </w:r>
      <w:r w:rsidR="00C205C9">
        <w:t xml:space="preserve"> P</w:t>
      </w:r>
      <w:r>
        <w:t xml:space="preserve">ortar ou usar armas de fogo; </w:t>
      </w:r>
    </w:p>
    <w:p w14:paraId="11CFF198" w14:textId="77777777" w:rsidR="00D45B51" w:rsidRDefault="00D45B51" w:rsidP="00D45B51">
      <w:pPr>
        <w:pStyle w:val="Sinespaciado"/>
        <w:ind w:left="720"/>
        <w:jc w:val="both"/>
      </w:pPr>
      <w:r>
        <w:sym w:font="Symbol" w:char="F0B7"/>
      </w:r>
      <w:r w:rsidR="00C205C9">
        <w:t xml:space="preserve"> T</w:t>
      </w:r>
      <w:r w:rsidR="0017222F">
        <w:t>razer animais</w:t>
      </w:r>
      <w:r>
        <w:t xml:space="preserve"> de estimação (permitido apenas cão guia)</w:t>
      </w:r>
      <w:r w:rsidR="0017222F">
        <w:t xml:space="preserve">; </w:t>
      </w:r>
    </w:p>
    <w:p w14:paraId="717413FB" w14:textId="77777777" w:rsidR="00D45B51" w:rsidRDefault="00D45B51" w:rsidP="00D45B51">
      <w:pPr>
        <w:pStyle w:val="Sinespaciado"/>
        <w:ind w:left="720"/>
        <w:jc w:val="both"/>
      </w:pPr>
      <w:r>
        <w:sym w:font="Symbol" w:char="F0B7"/>
      </w:r>
      <w:r w:rsidR="00C205C9">
        <w:t xml:space="preserve"> U</w:t>
      </w:r>
      <w:r w:rsidR="0017222F">
        <w:t xml:space="preserve">so de piscina inflável; </w:t>
      </w:r>
    </w:p>
    <w:p w14:paraId="0D2F7421" w14:textId="77777777" w:rsidR="00C205C9" w:rsidRDefault="0017222F" w:rsidP="00C205C9">
      <w:pPr>
        <w:pStyle w:val="Sinespaciado"/>
        <w:ind w:left="720"/>
        <w:jc w:val="both"/>
      </w:pPr>
      <w:r>
        <w:sym w:font="Symbol" w:char="F0B7"/>
      </w:r>
      <w:r w:rsidR="00C205C9">
        <w:t xml:space="preserve"> S</w:t>
      </w:r>
      <w:r>
        <w:t>oltar fogos de artifício, bombinhas, estalinhos ou rojões</w:t>
      </w:r>
      <w:r w:rsidR="00D45B51">
        <w:t xml:space="preserve"> nas dependências do Camping</w:t>
      </w:r>
      <w:r>
        <w:t xml:space="preserve">.  </w:t>
      </w:r>
    </w:p>
    <w:p w14:paraId="7086D7D9" w14:textId="77777777" w:rsidR="001E13AE" w:rsidRDefault="0017222F" w:rsidP="00C205C9">
      <w:pPr>
        <w:pStyle w:val="Sinespaciado"/>
        <w:numPr>
          <w:ilvl w:val="0"/>
          <w:numId w:val="1"/>
        </w:numPr>
        <w:jc w:val="both"/>
      </w:pPr>
      <w:r>
        <w:t>O volume dos aparelhos de som deve ser moderado, exceto no horário de silêncio</w:t>
      </w:r>
      <w:r w:rsidR="001E13AE">
        <w:t xml:space="preserve"> (23:00 horas e 07:00 </w:t>
      </w:r>
      <w:proofErr w:type="gramStart"/>
      <w:r w:rsidR="001E13AE">
        <w:t>horas)</w:t>
      </w:r>
      <w:r>
        <w:t xml:space="preserve"> </w:t>
      </w:r>
      <w:r w:rsidR="00C205C9">
        <w:t xml:space="preserve">  </w:t>
      </w:r>
      <w:proofErr w:type="gramEnd"/>
      <w:r w:rsidR="00C205C9">
        <w:t xml:space="preserve">   </w:t>
      </w:r>
      <w:r>
        <w:t>no qual não poderá ser usado aparelhos sonoros</w:t>
      </w:r>
      <w:r w:rsidR="00C205C9">
        <w:t xml:space="preserve"> na área de acampamento</w:t>
      </w:r>
      <w:r>
        <w:t xml:space="preserve">; </w:t>
      </w:r>
    </w:p>
    <w:p w14:paraId="00139313" w14:textId="77777777" w:rsidR="001E13AE" w:rsidRDefault="0017222F" w:rsidP="00C205C9">
      <w:pPr>
        <w:pStyle w:val="Sinespaciado"/>
        <w:numPr>
          <w:ilvl w:val="0"/>
          <w:numId w:val="1"/>
        </w:numPr>
        <w:jc w:val="both"/>
      </w:pPr>
      <w:r>
        <w:t xml:space="preserve"> É exigido o mais rigoroso atendimento às normas de higiene, e de respeito mútuo, não sendo permitidos </w:t>
      </w:r>
      <w:proofErr w:type="gramStart"/>
      <w:r>
        <w:t>atitudes impróprios</w:t>
      </w:r>
      <w:proofErr w:type="gramEnd"/>
      <w:r>
        <w:t xml:space="preserve">; </w:t>
      </w:r>
    </w:p>
    <w:p w14:paraId="09FE0178" w14:textId="77777777" w:rsidR="001E13AE" w:rsidRDefault="0017222F" w:rsidP="00C205C9">
      <w:pPr>
        <w:pStyle w:val="Sinespaciado"/>
        <w:numPr>
          <w:ilvl w:val="0"/>
          <w:numId w:val="1"/>
        </w:numPr>
        <w:jc w:val="both"/>
      </w:pPr>
      <w:r>
        <w:t xml:space="preserve"> Não é permitido o acampamento ou hospedagem com o uso de equipamentos considerados pelo administrador como improvisado ou inadequado; </w:t>
      </w:r>
    </w:p>
    <w:p w14:paraId="708B0998" w14:textId="77777777" w:rsidR="001E13AE" w:rsidRDefault="0017222F" w:rsidP="00C205C9">
      <w:pPr>
        <w:pStyle w:val="Sinespaciado"/>
        <w:numPr>
          <w:ilvl w:val="0"/>
          <w:numId w:val="1"/>
        </w:numPr>
        <w:jc w:val="both"/>
      </w:pPr>
      <w:r>
        <w:t xml:space="preserve"> Varal para secar roupa, nunca poderá ser maior </w:t>
      </w:r>
      <w:r w:rsidR="001E13AE">
        <w:t>que a largura da barraca, atenha-se a instala-los na sua área determinada</w:t>
      </w:r>
      <w:r>
        <w:t xml:space="preserve">; </w:t>
      </w:r>
    </w:p>
    <w:p w14:paraId="20FC1223" w14:textId="77777777" w:rsidR="001E13AE" w:rsidRDefault="0017222F" w:rsidP="00C205C9">
      <w:pPr>
        <w:pStyle w:val="Sinespaciado"/>
        <w:numPr>
          <w:ilvl w:val="0"/>
          <w:numId w:val="1"/>
        </w:numPr>
        <w:jc w:val="both"/>
      </w:pPr>
      <w:r>
        <w:lastRenderedPageBreak/>
        <w:t xml:space="preserve"> O </w:t>
      </w:r>
      <w:r w:rsidR="001E13AE">
        <w:t xml:space="preserve">CAMPING AIRUMÃ </w:t>
      </w:r>
      <w:r>
        <w:t>não se responsabiliza pelas barracas, seus pertences, nem tampouco por acidentes q</w:t>
      </w:r>
      <w:r w:rsidR="001E13AE">
        <w:t xml:space="preserve">ue venham a ocorrer em sua área, </w:t>
      </w:r>
      <w:r>
        <w:t xml:space="preserve">ficando cada um responsável exclusivo pelos atos que resultarem em danos a si ou a terceiros; </w:t>
      </w:r>
    </w:p>
    <w:p w14:paraId="01508B2E" w14:textId="77777777" w:rsidR="001E13AE" w:rsidRDefault="0017222F" w:rsidP="00C205C9">
      <w:pPr>
        <w:pStyle w:val="Sinespaciado"/>
        <w:numPr>
          <w:ilvl w:val="0"/>
          <w:numId w:val="1"/>
        </w:numPr>
        <w:jc w:val="both"/>
      </w:pPr>
      <w:r>
        <w:t xml:space="preserve"> A autoridade máxima dentro do Camping é o Administrador e na sua ausência o seu auxiliar; </w:t>
      </w:r>
    </w:p>
    <w:p w14:paraId="09F81B9C" w14:textId="77777777" w:rsidR="001E13AE" w:rsidRDefault="0017222F" w:rsidP="00C205C9">
      <w:pPr>
        <w:pStyle w:val="Sinespaciado"/>
        <w:numPr>
          <w:ilvl w:val="0"/>
          <w:numId w:val="1"/>
        </w:numPr>
        <w:jc w:val="both"/>
      </w:pPr>
      <w:r>
        <w:t xml:space="preserve"> As dependências e instalações de uso comuns, devem após sua utilização, serem deixadas limpas e em condições de uso, para que outros hóspedes então possam utilizá-las; </w:t>
      </w:r>
    </w:p>
    <w:p w14:paraId="0E47F67C" w14:textId="77777777" w:rsidR="00F74C20" w:rsidRDefault="0017222F" w:rsidP="00C205C9">
      <w:pPr>
        <w:pStyle w:val="Sinespaciado"/>
        <w:numPr>
          <w:ilvl w:val="0"/>
          <w:numId w:val="1"/>
        </w:numPr>
        <w:jc w:val="both"/>
      </w:pPr>
      <w:r>
        <w:t xml:space="preserve">  Deverá ser observada a capacidade máxima de hóspedes por </w:t>
      </w:r>
      <w:r w:rsidR="001E13AE">
        <w:t>barraca</w:t>
      </w:r>
      <w:r>
        <w:t>, de acordo com seu tipo. Qualquer excedente só será permitido mediante a autorização da gerência, e mesmo assim, caso seja autorizado, acarretará no pagamento de uma diária por pessoa excedente, segundo tabela de preços vigentes afixada na po</w:t>
      </w:r>
      <w:r w:rsidR="00F74C20">
        <w:t>rtaria; (ver quadro de tarifas).</w:t>
      </w:r>
    </w:p>
    <w:p w14:paraId="79C7A49C" w14:textId="77777777" w:rsidR="00F74C20" w:rsidRDefault="0017222F" w:rsidP="00C205C9">
      <w:pPr>
        <w:pStyle w:val="Sinespaciado"/>
        <w:numPr>
          <w:ilvl w:val="0"/>
          <w:numId w:val="1"/>
        </w:numPr>
        <w:jc w:val="both"/>
      </w:pPr>
      <w:r>
        <w:t xml:space="preserve"> Visitantes, antes de adentrar as dependências da empresa devem se i</w:t>
      </w:r>
      <w:r w:rsidR="00F74C20">
        <w:t>dentificar na recepção e após 30</w:t>
      </w:r>
      <w:r>
        <w:t xml:space="preserve"> minutos de permanência serão considerados hóspedes </w:t>
      </w:r>
      <w:proofErr w:type="gramStart"/>
      <w:r>
        <w:t>e portanto</w:t>
      </w:r>
      <w:proofErr w:type="gramEnd"/>
      <w:r>
        <w:t xml:space="preserve"> (sob responsabilidade dos titulares da unidade que estão visitando) pagarão diária segundo a tabela de preços vigente, afixada na portaria. Esta regra vale igualmente para Camping e Apartamentos; (ver quadro de tarifas). </w:t>
      </w:r>
    </w:p>
    <w:p w14:paraId="7B02E7A5" w14:textId="77777777" w:rsidR="00F74C20" w:rsidRDefault="0017222F" w:rsidP="00C205C9">
      <w:pPr>
        <w:pStyle w:val="Sinespaciado"/>
        <w:numPr>
          <w:ilvl w:val="0"/>
          <w:numId w:val="1"/>
        </w:numPr>
        <w:jc w:val="both"/>
      </w:pPr>
      <w:r>
        <w:t xml:space="preserve"> Hóspedes</w:t>
      </w:r>
      <w:r w:rsidR="00F74C20">
        <w:t xml:space="preserve"> do</w:t>
      </w:r>
      <w:r>
        <w:t xml:space="preserve"> camping terão de usar pulseiras de identificação fornecidas no ato de seu registro em nosso estabelecimento como forma de proporcionar fácil identificação durante sua passagem pela recepção e consequentemente promover segurança a todos os hóspedes. </w:t>
      </w:r>
    </w:p>
    <w:p w14:paraId="397DADFC" w14:textId="77777777" w:rsidR="007C537B" w:rsidRDefault="00B55505" w:rsidP="00C205C9">
      <w:pPr>
        <w:pStyle w:val="Sinespaciado"/>
        <w:numPr>
          <w:ilvl w:val="0"/>
          <w:numId w:val="1"/>
        </w:numPr>
        <w:jc w:val="both"/>
      </w:pPr>
      <w:r>
        <w:t xml:space="preserve"> </w:t>
      </w:r>
      <w:r w:rsidR="0017222F">
        <w:t>Emprestamos grelhas e espetos sem custo monetário, porém é necessário que sejam devolvidos limpos na recepção. Grelhas e espetos não serão mais emprestados para a unidade de quem devolver alguma grelha ou espeto que não estiver limpo.</w:t>
      </w:r>
      <w:r w:rsidR="00F74C20">
        <w:t xml:space="preserve"> Cobraremos uma taxa de segurança </w:t>
      </w:r>
      <w:r w:rsidR="001B60C8">
        <w:t>de R$50,00 que será reembolsado</w:t>
      </w:r>
      <w:r w:rsidR="00F74C20">
        <w:t xml:space="preserve"> assim que os utensílios da churrasqueira forem devidamente devolvidos.</w:t>
      </w:r>
    </w:p>
    <w:p w14:paraId="25887EEE" w14:textId="77777777" w:rsidR="0017222F" w:rsidRDefault="0017222F" w:rsidP="001B60C8">
      <w:pPr>
        <w:pStyle w:val="Sinespaciado"/>
        <w:ind w:left="720"/>
        <w:jc w:val="both"/>
      </w:pPr>
    </w:p>
    <w:p w14:paraId="007A36E6" w14:textId="77777777" w:rsidR="00244467" w:rsidRDefault="00244467" w:rsidP="001B60C8">
      <w:pPr>
        <w:pStyle w:val="Sinespaciado"/>
        <w:ind w:left="720"/>
        <w:jc w:val="both"/>
      </w:pPr>
    </w:p>
    <w:p w14:paraId="6B98BF23" w14:textId="77777777" w:rsidR="00244467" w:rsidRDefault="00244467" w:rsidP="001B60C8">
      <w:pPr>
        <w:pStyle w:val="Sinespaciado"/>
        <w:ind w:left="720"/>
        <w:jc w:val="both"/>
      </w:pPr>
    </w:p>
    <w:p w14:paraId="5DE99AA6" w14:textId="77777777" w:rsidR="00244467" w:rsidRDefault="00244467" w:rsidP="001B60C8">
      <w:pPr>
        <w:pStyle w:val="Sinespaciado"/>
        <w:ind w:left="720"/>
        <w:jc w:val="both"/>
      </w:pPr>
    </w:p>
    <w:p w14:paraId="65DEBE20" w14:textId="77777777" w:rsidR="00244467" w:rsidRDefault="00244467" w:rsidP="001B60C8">
      <w:pPr>
        <w:pStyle w:val="Sinespaciado"/>
        <w:ind w:left="720"/>
        <w:jc w:val="both"/>
      </w:pPr>
    </w:p>
    <w:p w14:paraId="2D30BA14" w14:textId="77777777" w:rsidR="00244467" w:rsidRDefault="00244467" w:rsidP="001B60C8">
      <w:pPr>
        <w:pStyle w:val="Sinespaciado"/>
        <w:ind w:left="720"/>
        <w:jc w:val="both"/>
      </w:pPr>
    </w:p>
    <w:p w14:paraId="415F4CAF" w14:textId="77777777" w:rsidR="00244467" w:rsidRDefault="00244467" w:rsidP="001B60C8">
      <w:pPr>
        <w:pStyle w:val="Sinespaciado"/>
        <w:ind w:left="720"/>
        <w:jc w:val="both"/>
      </w:pPr>
    </w:p>
    <w:sectPr w:rsidR="0024446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567CF3"/>
    <w:multiLevelType w:val="hybridMultilevel"/>
    <w:tmpl w:val="EE0A82D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22F"/>
    <w:rsid w:val="00047182"/>
    <w:rsid w:val="000C2422"/>
    <w:rsid w:val="0017222F"/>
    <w:rsid w:val="001B60C8"/>
    <w:rsid w:val="001E13AE"/>
    <w:rsid w:val="00244467"/>
    <w:rsid w:val="002F2F1B"/>
    <w:rsid w:val="00301CA1"/>
    <w:rsid w:val="005E391A"/>
    <w:rsid w:val="007C537B"/>
    <w:rsid w:val="008E635F"/>
    <w:rsid w:val="00B55505"/>
    <w:rsid w:val="00C205C9"/>
    <w:rsid w:val="00C6530E"/>
    <w:rsid w:val="00D45B51"/>
    <w:rsid w:val="00EE14E0"/>
    <w:rsid w:val="00F20890"/>
    <w:rsid w:val="00F74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D1A90"/>
  <w15:docId w15:val="{522CC367-C679-4F15-A922-9FE479DCA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7222F"/>
    <w:pPr>
      <w:spacing w:after="0" w:line="240" w:lineRule="auto"/>
    </w:pPr>
  </w:style>
  <w:style w:type="paragraph" w:styleId="Ttulo">
    <w:name w:val="Title"/>
    <w:basedOn w:val="Normal"/>
    <w:next w:val="Normal"/>
    <w:link w:val="TtuloCar"/>
    <w:uiPriority w:val="10"/>
    <w:qFormat/>
    <w:rsid w:val="0017222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17222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alWeb">
    <w:name w:val="Normal (Web)"/>
    <w:basedOn w:val="Normal"/>
    <w:uiPriority w:val="99"/>
    <w:semiHidden/>
    <w:unhideWhenUsed/>
    <w:rsid w:val="0024446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E3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391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E39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774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cezar ribeiro</cp:lastModifiedBy>
  <cp:revision>2</cp:revision>
  <dcterms:created xsi:type="dcterms:W3CDTF">2020-09-26T18:04:00Z</dcterms:created>
  <dcterms:modified xsi:type="dcterms:W3CDTF">2020-09-26T18:04:00Z</dcterms:modified>
</cp:coreProperties>
</file>